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06" w:rsidRPr="001D73C8" w:rsidRDefault="00802506" w:rsidP="001D73C8">
      <w:pPr>
        <w:spacing w:before="120" w:line="360" w:lineRule="auto"/>
        <w:jc w:val="center"/>
        <w:rPr>
          <w:b/>
          <w:sz w:val="24"/>
          <w:szCs w:val="24"/>
          <w:lang w:val="mk-MK"/>
        </w:rPr>
      </w:pPr>
      <w:r w:rsidRPr="001D73C8">
        <w:rPr>
          <w:b/>
          <w:sz w:val="24"/>
          <w:szCs w:val="24"/>
          <w:lang w:val="mk-MK"/>
        </w:rPr>
        <w:t>О П Ш Т И Н А    А Е Р О Д Р О М</w:t>
      </w:r>
    </w:p>
    <w:p w:rsidR="00EA309C" w:rsidRPr="001D73C8" w:rsidRDefault="00EA309C" w:rsidP="001D73C8">
      <w:pPr>
        <w:spacing w:before="120" w:line="360" w:lineRule="auto"/>
        <w:jc w:val="center"/>
        <w:rPr>
          <w:b/>
          <w:sz w:val="24"/>
          <w:szCs w:val="24"/>
          <w:lang w:val="mk-MK"/>
        </w:rPr>
      </w:pPr>
    </w:p>
    <w:p w:rsidR="00802506" w:rsidRDefault="00802506" w:rsidP="001D73C8">
      <w:pPr>
        <w:spacing w:after="60" w:line="360" w:lineRule="auto"/>
        <w:rPr>
          <w:color w:val="000000"/>
          <w:sz w:val="24"/>
          <w:szCs w:val="24"/>
          <w:lang w:val="mk-MK"/>
        </w:rPr>
      </w:pPr>
      <w:r w:rsidRPr="001D73C8">
        <w:rPr>
          <w:color w:val="000000"/>
          <w:sz w:val="24"/>
          <w:szCs w:val="24"/>
          <w:lang w:val="mk-MK"/>
        </w:rPr>
        <w:t xml:space="preserve">Врз основа на точка </w:t>
      </w:r>
      <w:r w:rsidR="00A53A7D" w:rsidRPr="001D73C8">
        <w:rPr>
          <w:color w:val="000000"/>
          <w:sz w:val="24"/>
          <w:szCs w:val="24"/>
        </w:rPr>
        <w:t>I</w:t>
      </w:r>
      <w:r w:rsidRPr="001D73C8">
        <w:rPr>
          <w:color w:val="000000"/>
          <w:sz w:val="24"/>
          <w:szCs w:val="24"/>
          <w:lang w:val="mk-MK"/>
        </w:rPr>
        <w:t xml:space="preserve">став </w:t>
      </w:r>
      <w:r w:rsidRPr="001D73C8">
        <w:rPr>
          <w:color w:val="000000"/>
          <w:sz w:val="24"/>
          <w:szCs w:val="24"/>
        </w:rPr>
        <w:t>3</w:t>
      </w:r>
      <w:r w:rsidRPr="001D73C8">
        <w:rPr>
          <w:color w:val="000000"/>
          <w:sz w:val="24"/>
          <w:szCs w:val="24"/>
          <w:lang w:val="mk-MK"/>
        </w:rPr>
        <w:t xml:space="preserve"> од ПРОГРАМАТА (Р) </w:t>
      </w:r>
      <w:r w:rsidR="0063720E" w:rsidRPr="001D73C8">
        <w:rPr>
          <w:color w:val="000000"/>
          <w:sz w:val="24"/>
          <w:szCs w:val="24"/>
          <w:lang w:val="mk-MK"/>
        </w:rPr>
        <w:t>–ПРОГРАМА ЗА ПОСТИГНУВАЊЕ ЕНЕРГЕТСКА ЕФИКАСНОСТ ПРИ РЕКОНСТРУКЦИЈА НА ЗГРАДИ И ИНДИВИДУАЛНИ СТАНБЕНИ ОБЈЕКТИ НА ТЕРИТОРИЈА</w:t>
      </w:r>
      <w:r w:rsidR="001D73C8">
        <w:rPr>
          <w:color w:val="000000"/>
          <w:sz w:val="24"/>
          <w:szCs w:val="24"/>
          <w:lang w:val="mk-MK"/>
        </w:rPr>
        <w:t>ТА</w:t>
      </w:r>
      <w:r w:rsidR="0063720E" w:rsidRPr="001D73C8">
        <w:rPr>
          <w:color w:val="000000"/>
          <w:sz w:val="24"/>
          <w:szCs w:val="24"/>
          <w:lang w:val="mk-MK"/>
        </w:rPr>
        <w:t xml:space="preserve"> НА ОПШТИНА АЕРОДРОМ ЗА ПЕРИОД ОД ТРИ ГОДИНИ </w:t>
      </w:r>
      <w:r w:rsidRPr="001D73C8">
        <w:rPr>
          <w:color w:val="0D0D0D"/>
          <w:sz w:val="24"/>
          <w:szCs w:val="24"/>
          <w:lang w:val="mk-MK"/>
        </w:rPr>
        <w:t>(„Службен гласник на ОА“ бр.</w:t>
      </w:r>
      <w:r w:rsidR="001D73C8">
        <w:rPr>
          <w:color w:val="0D0D0D"/>
          <w:sz w:val="24"/>
          <w:szCs w:val="24"/>
          <w:lang w:val="mk-MK"/>
        </w:rPr>
        <w:t>В</w:t>
      </w:r>
      <w:r w:rsidR="001A754F" w:rsidRPr="001D73C8">
        <w:rPr>
          <w:color w:val="0D0D0D"/>
          <w:sz w:val="24"/>
          <w:szCs w:val="24"/>
          <w:lang w:val="mk-MK"/>
        </w:rPr>
        <w:t>7/21</w:t>
      </w:r>
      <w:r w:rsidRPr="001D73C8">
        <w:rPr>
          <w:color w:val="0D0D0D"/>
          <w:sz w:val="24"/>
          <w:szCs w:val="24"/>
          <w:lang w:val="mk-MK"/>
        </w:rPr>
        <w:t>) и Одлуката на Советот на Општина Аеродром со број</w:t>
      </w:r>
      <w:r w:rsidR="00FE26C4" w:rsidRPr="001D73C8">
        <w:rPr>
          <w:color w:val="000000"/>
          <w:sz w:val="24"/>
          <w:szCs w:val="24"/>
        </w:rPr>
        <w:t>08</w:t>
      </w:r>
      <w:r w:rsidRPr="001D73C8">
        <w:rPr>
          <w:color w:val="000000"/>
          <w:sz w:val="24"/>
          <w:szCs w:val="24"/>
          <w:lang w:val="mk-MK"/>
        </w:rPr>
        <w:t>-</w:t>
      </w:r>
      <w:r w:rsidR="00E049DA" w:rsidRPr="001D73C8">
        <w:rPr>
          <w:color w:val="000000"/>
          <w:sz w:val="24"/>
          <w:szCs w:val="24"/>
        </w:rPr>
        <w:t>3268</w:t>
      </w:r>
      <w:r w:rsidR="00A31443" w:rsidRPr="001D73C8">
        <w:rPr>
          <w:color w:val="000000"/>
          <w:sz w:val="24"/>
          <w:szCs w:val="24"/>
          <w:lang w:val="mk-MK"/>
        </w:rPr>
        <w:t>/</w:t>
      </w:r>
      <w:r w:rsidR="00E049DA" w:rsidRPr="001D73C8">
        <w:rPr>
          <w:color w:val="000000"/>
          <w:sz w:val="24"/>
          <w:szCs w:val="24"/>
        </w:rPr>
        <w:t>1</w:t>
      </w:r>
      <w:r w:rsidRPr="001D73C8">
        <w:rPr>
          <w:color w:val="000000"/>
          <w:sz w:val="24"/>
          <w:szCs w:val="24"/>
          <w:lang w:val="mk-MK"/>
        </w:rPr>
        <w:t xml:space="preserve"> од </w:t>
      </w:r>
      <w:r w:rsidR="00E049DA" w:rsidRPr="001D73C8">
        <w:rPr>
          <w:color w:val="000000"/>
          <w:sz w:val="24"/>
          <w:szCs w:val="24"/>
        </w:rPr>
        <w:t>14</w:t>
      </w:r>
      <w:r w:rsidR="001D73C8">
        <w:rPr>
          <w:color w:val="000000"/>
          <w:sz w:val="24"/>
          <w:szCs w:val="24"/>
          <w:lang w:val="mk-MK"/>
        </w:rPr>
        <w:t>.</w:t>
      </w:r>
      <w:r w:rsidR="00A31443" w:rsidRPr="001D73C8">
        <w:rPr>
          <w:color w:val="000000"/>
          <w:sz w:val="24"/>
          <w:szCs w:val="24"/>
        </w:rPr>
        <w:t>5</w:t>
      </w:r>
      <w:r w:rsidRPr="001D73C8">
        <w:rPr>
          <w:color w:val="000000"/>
          <w:sz w:val="24"/>
          <w:szCs w:val="24"/>
          <w:lang w:val="mk-MK"/>
        </w:rPr>
        <w:t>.20</w:t>
      </w:r>
      <w:r w:rsidR="00A31443" w:rsidRPr="001D73C8">
        <w:rPr>
          <w:color w:val="000000"/>
          <w:sz w:val="24"/>
          <w:szCs w:val="24"/>
        </w:rPr>
        <w:t>21</w:t>
      </w:r>
      <w:r w:rsidRPr="001D73C8">
        <w:rPr>
          <w:color w:val="000000"/>
          <w:sz w:val="24"/>
          <w:szCs w:val="24"/>
          <w:lang w:val="mk-MK"/>
        </w:rPr>
        <w:t xml:space="preserve"> година („Сл</w:t>
      </w:r>
      <w:r w:rsidR="001D73C8">
        <w:rPr>
          <w:color w:val="000000"/>
          <w:sz w:val="24"/>
          <w:szCs w:val="24"/>
          <w:lang w:val="mk-MK"/>
        </w:rPr>
        <w:t xml:space="preserve">ужбен </w:t>
      </w:r>
      <w:r w:rsidRPr="001D73C8">
        <w:rPr>
          <w:color w:val="000000"/>
          <w:sz w:val="24"/>
          <w:szCs w:val="24"/>
          <w:lang w:val="mk-MK"/>
        </w:rPr>
        <w:t>гласник на ОА“</w:t>
      </w:r>
      <w:r w:rsidR="00A31443" w:rsidRPr="001D73C8">
        <w:rPr>
          <w:color w:val="000000"/>
          <w:sz w:val="24"/>
          <w:szCs w:val="24"/>
        </w:rPr>
        <w:t>7</w:t>
      </w:r>
      <w:r w:rsidRPr="001D73C8">
        <w:rPr>
          <w:color w:val="000000"/>
          <w:sz w:val="24"/>
          <w:szCs w:val="24"/>
          <w:lang w:val="mk-MK"/>
        </w:rPr>
        <w:t>/</w:t>
      </w:r>
      <w:r w:rsidR="00A31443" w:rsidRPr="001D73C8">
        <w:rPr>
          <w:color w:val="000000"/>
          <w:sz w:val="24"/>
          <w:szCs w:val="24"/>
        </w:rPr>
        <w:t>21</w:t>
      </w:r>
      <w:r w:rsidRPr="001D73C8">
        <w:rPr>
          <w:color w:val="000000"/>
          <w:sz w:val="24"/>
          <w:szCs w:val="24"/>
          <w:lang w:val="mk-MK"/>
        </w:rPr>
        <w:t>), Општина Аеродром објавува</w:t>
      </w:r>
    </w:p>
    <w:p w:rsidR="001D73C8" w:rsidRPr="001D73C8" w:rsidRDefault="001D73C8" w:rsidP="001D73C8">
      <w:pPr>
        <w:spacing w:after="60" w:line="360" w:lineRule="auto"/>
        <w:rPr>
          <w:color w:val="000000"/>
          <w:sz w:val="24"/>
          <w:szCs w:val="24"/>
          <w:lang w:val="mk-MK"/>
        </w:rPr>
      </w:pPr>
    </w:p>
    <w:p w:rsidR="00802506" w:rsidRPr="001D73C8" w:rsidRDefault="00802506" w:rsidP="001D73C8">
      <w:pPr>
        <w:spacing w:after="60" w:line="360" w:lineRule="auto"/>
        <w:jc w:val="center"/>
        <w:rPr>
          <w:b/>
          <w:sz w:val="24"/>
          <w:szCs w:val="24"/>
          <w:lang w:val="mk-MK"/>
        </w:rPr>
      </w:pPr>
      <w:r w:rsidRPr="001D73C8">
        <w:rPr>
          <w:b/>
          <w:sz w:val="24"/>
          <w:szCs w:val="24"/>
          <w:lang w:val="mk-MK"/>
        </w:rPr>
        <w:t>ЈАВЕН ПОВИК</w:t>
      </w:r>
    </w:p>
    <w:p w:rsidR="001D73C8" w:rsidRDefault="000A3B9C" w:rsidP="001D73C8">
      <w:pPr>
        <w:spacing w:after="60" w:line="360" w:lineRule="auto"/>
        <w:jc w:val="center"/>
        <w:rPr>
          <w:b/>
          <w:sz w:val="24"/>
          <w:szCs w:val="24"/>
          <w:lang w:val="mk-MK"/>
        </w:rPr>
      </w:pPr>
      <w:r w:rsidRPr="001D73C8">
        <w:rPr>
          <w:b/>
          <w:sz w:val="24"/>
          <w:szCs w:val="24"/>
          <w:lang w:val="mk-MK"/>
        </w:rPr>
        <w:t xml:space="preserve">За објавување на Програмата за постигнување енергетска ефикасност при реконструкција на згради и индивидуални станбени објекти на територија на </w:t>
      </w:r>
      <w:r w:rsidR="001D73C8">
        <w:rPr>
          <w:b/>
          <w:sz w:val="24"/>
          <w:szCs w:val="24"/>
          <w:lang w:val="mk-MK"/>
        </w:rPr>
        <w:t>О</w:t>
      </w:r>
      <w:r w:rsidRPr="001D73C8">
        <w:rPr>
          <w:b/>
          <w:sz w:val="24"/>
          <w:szCs w:val="24"/>
          <w:lang w:val="mk-MK"/>
        </w:rPr>
        <w:t>пштина Аеродром</w:t>
      </w:r>
    </w:p>
    <w:p w:rsidR="000A3B9C" w:rsidRPr="001D73C8" w:rsidRDefault="000A3B9C" w:rsidP="001D73C8">
      <w:pPr>
        <w:spacing w:after="60" w:line="360" w:lineRule="auto"/>
        <w:jc w:val="center"/>
        <w:rPr>
          <w:b/>
          <w:sz w:val="24"/>
          <w:szCs w:val="24"/>
          <w:lang w:val="mk-MK"/>
        </w:rPr>
      </w:pPr>
    </w:p>
    <w:p w:rsidR="009F2909" w:rsidRPr="001D73C8" w:rsidRDefault="00802506" w:rsidP="001D73C8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1D73C8">
        <w:rPr>
          <w:sz w:val="24"/>
          <w:szCs w:val="24"/>
          <w:lang w:val="mk-MK"/>
        </w:rPr>
        <w:t xml:space="preserve">Општина Аеродром со цел да ги стимулира жителите (домаќинствата) за </w:t>
      </w:r>
      <w:r w:rsidR="003F4E9B" w:rsidRPr="001D73C8">
        <w:rPr>
          <w:sz w:val="24"/>
          <w:szCs w:val="24"/>
          <w:lang w:val="mk-MK"/>
        </w:rPr>
        <w:t>намалување</w:t>
      </w:r>
      <w:r w:rsidR="00E86129" w:rsidRPr="001D73C8">
        <w:rPr>
          <w:sz w:val="24"/>
          <w:szCs w:val="24"/>
          <w:lang w:val="mk-MK"/>
        </w:rPr>
        <w:t xml:space="preserve"> на потрошувачката на енергија, </w:t>
      </w:r>
      <w:r w:rsidR="003F4E9B" w:rsidRPr="001D73C8">
        <w:rPr>
          <w:sz w:val="24"/>
          <w:szCs w:val="24"/>
          <w:lang w:val="mk-MK"/>
        </w:rPr>
        <w:t>паралелно намалување на загадување на животната средина и ублажување на климатските промени</w:t>
      </w:r>
      <w:r w:rsidR="001D73C8">
        <w:rPr>
          <w:sz w:val="24"/>
          <w:szCs w:val="24"/>
          <w:lang w:val="mk-MK"/>
        </w:rPr>
        <w:t>,</w:t>
      </w:r>
      <w:r w:rsidR="0067417E">
        <w:rPr>
          <w:sz w:val="24"/>
          <w:szCs w:val="24"/>
          <w:lang w:val="mk-MK"/>
        </w:rPr>
        <w:t xml:space="preserve"> </w:t>
      </w:r>
      <w:r w:rsidR="00E86129" w:rsidRPr="001D73C8">
        <w:rPr>
          <w:sz w:val="24"/>
          <w:szCs w:val="24"/>
          <w:lang w:val="mk-MK"/>
        </w:rPr>
        <w:t>донесе акциски</w:t>
      </w:r>
      <w:r w:rsidR="00A913A2" w:rsidRPr="001D73C8">
        <w:rPr>
          <w:sz w:val="24"/>
          <w:szCs w:val="24"/>
          <w:lang w:val="mk-MK"/>
        </w:rPr>
        <w:t xml:space="preserve"> план на </w:t>
      </w:r>
      <w:r w:rsidR="001D73C8">
        <w:rPr>
          <w:sz w:val="24"/>
          <w:szCs w:val="24"/>
          <w:lang w:val="mk-MK"/>
        </w:rPr>
        <w:t>П</w:t>
      </w:r>
      <w:r w:rsidR="00A913A2" w:rsidRPr="001D73C8">
        <w:rPr>
          <w:sz w:val="24"/>
          <w:szCs w:val="24"/>
          <w:lang w:val="mk-MK"/>
        </w:rPr>
        <w:t xml:space="preserve">рограмата за енергетска ефикасност на </w:t>
      </w:r>
      <w:r w:rsidR="001D73C8">
        <w:rPr>
          <w:sz w:val="24"/>
          <w:szCs w:val="24"/>
          <w:lang w:val="mk-MK"/>
        </w:rPr>
        <w:t>О</w:t>
      </w:r>
      <w:r w:rsidR="00A913A2" w:rsidRPr="001D73C8">
        <w:rPr>
          <w:sz w:val="24"/>
          <w:szCs w:val="24"/>
          <w:lang w:val="mk-MK"/>
        </w:rPr>
        <w:t xml:space="preserve">пштина Аеродром </w:t>
      </w:r>
      <w:r w:rsidR="00E86129" w:rsidRPr="001D73C8">
        <w:rPr>
          <w:sz w:val="24"/>
          <w:szCs w:val="24"/>
          <w:lang w:val="mk-MK"/>
        </w:rPr>
        <w:t xml:space="preserve">со која се </w:t>
      </w:r>
      <w:r w:rsidR="00A913A2" w:rsidRPr="001D73C8">
        <w:rPr>
          <w:sz w:val="24"/>
          <w:szCs w:val="24"/>
          <w:lang w:val="mk-MK"/>
        </w:rPr>
        <w:t>предвидува кофинансирање на реконструкција на делови од станбените згради преку неколку можности</w:t>
      </w:r>
      <w:r w:rsidR="001D73C8">
        <w:rPr>
          <w:sz w:val="24"/>
          <w:szCs w:val="24"/>
          <w:lang w:val="mk-MK"/>
        </w:rPr>
        <w:t>.</w:t>
      </w:r>
      <w:r w:rsidR="0067417E">
        <w:rPr>
          <w:sz w:val="24"/>
          <w:szCs w:val="24"/>
          <w:lang w:val="mk-MK"/>
        </w:rPr>
        <w:t xml:space="preserve"> </w:t>
      </w:r>
      <w:r w:rsidR="001D73C8">
        <w:rPr>
          <w:sz w:val="24"/>
          <w:szCs w:val="24"/>
          <w:lang w:val="mk-MK"/>
        </w:rPr>
        <w:t>Ц</w:t>
      </w:r>
      <w:r w:rsidR="00A913A2" w:rsidRPr="001D73C8">
        <w:rPr>
          <w:sz w:val="24"/>
          <w:szCs w:val="24"/>
          <w:lang w:val="mk-MK"/>
        </w:rPr>
        <w:t>ел</w:t>
      </w:r>
      <w:r w:rsidR="001D73C8">
        <w:rPr>
          <w:sz w:val="24"/>
          <w:szCs w:val="24"/>
          <w:lang w:val="mk-MK"/>
        </w:rPr>
        <w:t>та е</w:t>
      </w:r>
      <w:r w:rsidR="00A913A2" w:rsidRPr="001D73C8">
        <w:rPr>
          <w:sz w:val="24"/>
          <w:szCs w:val="24"/>
          <w:lang w:val="mk-MK"/>
        </w:rPr>
        <w:t xml:space="preserve"> да се постигне бараната енергетска ефикасност, </w:t>
      </w:r>
      <w:r w:rsidR="00A6598E" w:rsidRPr="001D73C8">
        <w:rPr>
          <w:sz w:val="24"/>
          <w:szCs w:val="24"/>
          <w:lang w:val="mk-MK"/>
        </w:rPr>
        <w:t xml:space="preserve">како и </w:t>
      </w:r>
      <w:r w:rsidR="001D73C8">
        <w:rPr>
          <w:sz w:val="24"/>
          <w:szCs w:val="24"/>
          <w:lang w:val="mk-MK"/>
        </w:rPr>
        <w:t xml:space="preserve">да се обезбедат </w:t>
      </w:r>
      <w:r w:rsidR="00A6598E" w:rsidRPr="001D73C8">
        <w:rPr>
          <w:sz w:val="24"/>
          <w:szCs w:val="24"/>
          <w:lang w:val="mk-MK"/>
        </w:rPr>
        <w:t xml:space="preserve">можности за енергетско здружување (енергетски задруги) на индивидуални станбени објекти (куќи). </w:t>
      </w:r>
      <w:r w:rsidR="00E34E2E" w:rsidRPr="001D73C8">
        <w:rPr>
          <w:sz w:val="24"/>
          <w:szCs w:val="24"/>
          <w:lang w:val="mk-MK"/>
        </w:rPr>
        <w:t>С</w:t>
      </w:r>
      <w:proofErr w:type="spellStart"/>
      <w:r w:rsidR="009F2909" w:rsidRPr="001D73C8">
        <w:rPr>
          <w:sz w:val="24"/>
          <w:szCs w:val="24"/>
        </w:rPr>
        <w:t>проведувањето</w:t>
      </w:r>
      <w:proofErr w:type="spellEnd"/>
      <w:r w:rsidR="0067417E">
        <w:rPr>
          <w:sz w:val="24"/>
          <w:szCs w:val="24"/>
          <w:lang w:val="mk-MK"/>
        </w:rPr>
        <w:t xml:space="preserve"> </w:t>
      </w:r>
      <w:proofErr w:type="spellStart"/>
      <w:r w:rsidR="009F2909" w:rsidRPr="001D73C8">
        <w:rPr>
          <w:sz w:val="24"/>
          <w:szCs w:val="24"/>
        </w:rPr>
        <w:t>на</w:t>
      </w:r>
      <w:proofErr w:type="spellEnd"/>
      <w:r w:rsidR="0067417E">
        <w:rPr>
          <w:sz w:val="24"/>
          <w:szCs w:val="24"/>
          <w:lang w:val="mk-MK"/>
        </w:rPr>
        <w:t xml:space="preserve"> </w:t>
      </w:r>
      <w:proofErr w:type="spellStart"/>
      <w:r w:rsidR="009F2909" w:rsidRPr="001D73C8">
        <w:rPr>
          <w:sz w:val="24"/>
          <w:szCs w:val="24"/>
        </w:rPr>
        <w:t>оваа</w:t>
      </w:r>
      <w:proofErr w:type="spellEnd"/>
      <w:r w:rsidR="0067417E">
        <w:rPr>
          <w:sz w:val="24"/>
          <w:szCs w:val="24"/>
          <w:lang w:val="mk-MK"/>
        </w:rPr>
        <w:t xml:space="preserve"> </w:t>
      </w:r>
      <w:proofErr w:type="spellStart"/>
      <w:r w:rsidR="009F2909" w:rsidRPr="001D73C8">
        <w:rPr>
          <w:sz w:val="24"/>
          <w:szCs w:val="24"/>
        </w:rPr>
        <w:t>програма</w:t>
      </w:r>
      <w:proofErr w:type="spellEnd"/>
      <w:r w:rsidR="0067417E">
        <w:rPr>
          <w:sz w:val="24"/>
          <w:szCs w:val="24"/>
          <w:lang w:val="mk-MK"/>
        </w:rPr>
        <w:t xml:space="preserve"> </w:t>
      </w:r>
      <w:r w:rsidR="00E34E2E" w:rsidRPr="001D73C8">
        <w:rPr>
          <w:sz w:val="24"/>
          <w:szCs w:val="24"/>
          <w:lang w:val="mk-MK"/>
        </w:rPr>
        <w:t xml:space="preserve">се очекува </w:t>
      </w:r>
      <w:proofErr w:type="spellStart"/>
      <w:r w:rsidR="009F2909" w:rsidRPr="001D73C8">
        <w:rPr>
          <w:sz w:val="24"/>
          <w:szCs w:val="24"/>
        </w:rPr>
        <w:t>да</w:t>
      </w:r>
      <w:proofErr w:type="spellEnd"/>
      <w:r w:rsidR="0067417E">
        <w:rPr>
          <w:sz w:val="24"/>
          <w:szCs w:val="24"/>
          <w:lang w:val="mk-MK"/>
        </w:rPr>
        <w:t xml:space="preserve"> </w:t>
      </w:r>
      <w:proofErr w:type="spellStart"/>
      <w:r w:rsidR="009F2909" w:rsidRPr="001D73C8">
        <w:rPr>
          <w:sz w:val="24"/>
          <w:szCs w:val="24"/>
        </w:rPr>
        <w:t>влијае</w:t>
      </w:r>
      <w:proofErr w:type="spellEnd"/>
      <w:r w:rsidR="0067417E">
        <w:rPr>
          <w:sz w:val="24"/>
          <w:szCs w:val="24"/>
          <w:lang w:val="mk-MK"/>
        </w:rPr>
        <w:t xml:space="preserve"> </w:t>
      </w:r>
      <w:r w:rsidR="001D73C8">
        <w:rPr>
          <w:sz w:val="24"/>
          <w:szCs w:val="24"/>
          <w:lang w:val="mk-MK"/>
        </w:rPr>
        <w:t>врз</w:t>
      </w:r>
      <w:r w:rsidR="0067417E">
        <w:rPr>
          <w:sz w:val="24"/>
          <w:szCs w:val="24"/>
          <w:lang w:val="mk-MK"/>
        </w:rPr>
        <w:t xml:space="preserve"> </w:t>
      </w:r>
      <w:proofErr w:type="spellStart"/>
      <w:r w:rsidR="009F2909" w:rsidRPr="001D73C8">
        <w:rPr>
          <w:sz w:val="24"/>
          <w:szCs w:val="24"/>
        </w:rPr>
        <w:t>состојбата</w:t>
      </w:r>
      <w:proofErr w:type="spellEnd"/>
      <w:r w:rsidR="0067417E">
        <w:rPr>
          <w:sz w:val="24"/>
          <w:szCs w:val="24"/>
          <w:lang w:val="mk-MK"/>
        </w:rPr>
        <w:t xml:space="preserve"> </w:t>
      </w:r>
      <w:proofErr w:type="spellStart"/>
      <w:r w:rsidR="009F2909" w:rsidRPr="001D73C8">
        <w:rPr>
          <w:sz w:val="24"/>
          <w:szCs w:val="24"/>
        </w:rPr>
        <w:t>на</w:t>
      </w:r>
      <w:proofErr w:type="spellEnd"/>
      <w:r w:rsidR="0067417E">
        <w:rPr>
          <w:sz w:val="24"/>
          <w:szCs w:val="24"/>
          <w:lang w:val="mk-MK"/>
        </w:rPr>
        <w:t xml:space="preserve"> </w:t>
      </w:r>
      <w:proofErr w:type="spellStart"/>
      <w:r w:rsidR="009F2909" w:rsidRPr="001D73C8">
        <w:rPr>
          <w:sz w:val="24"/>
          <w:szCs w:val="24"/>
        </w:rPr>
        <w:t>општината</w:t>
      </w:r>
      <w:proofErr w:type="spellEnd"/>
      <w:r w:rsidR="0067417E">
        <w:rPr>
          <w:sz w:val="24"/>
          <w:szCs w:val="24"/>
          <w:lang w:val="mk-MK"/>
        </w:rPr>
        <w:t xml:space="preserve"> </w:t>
      </w:r>
      <w:proofErr w:type="spellStart"/>
      <w:r w:rsidR="009F2909" w:rsidRPr="001D73C8">
        <w:rPr>
          <w:sz w:val="24"/>
          <w:szCs w:val="24"/>
        </w:rPr>
        <w:t>на</w:t>
      </w:r>
      <w:proofErr w:type="spellEnd"/>
      <w:r w:rsidR="0067417E">
        <w:rPr>
          <w:sz w:val="24"/>
          <w:szCs w:val="24"/>
          <w:lang w:val="mk-MK"/>
        </w:rPr>
        <w:t xml:space="preserve"> </w:t>
      </w:r>
      <w:proofErr w:type="spellStart"/>
      <w:r w:rsidR="009F2909" w:rsidRPr="001D73C8">
        <w:rPr>
          <w:sz w:val="24"/>
          <w:szCs w:val="24"/>
        </w:rPr>
        <w:t>следниве</w:t>
      </w:r>
      <w:proofErr w:type="spellEnd"/>
      <w:r w:rsidR="0067417E">
        <w:rPr>
          <w:sz w:val="24"/>
          <w:szCs w:val="24"/>
          <w:lang w:val="mk-MK"/>
        </w:rPr>
        <w:t xml:space="preserve"> </w:t>
      </w:r>
      <w:proofErr w:type="spellStart"/>
      <w:r w:rsidR="009F2909" w:rsidRPr="001D73C8">
        <w:rPr>
          <w:sz w:val="24"/>
          <w:szCs w:val="24"/>
        </w:rPr>
        <w:t>начини</w:t>
      </w:r>
      <w:proofErr w:type="spellEnd"/>
      <w:r w:rsidR="009F2909" w:rsidRPr="001D73C8">
        <w:rPr>
          <w:sz w:val="24"/>
          <w:szCs w:val="24"/>
        </w:rPr>
        <w:t>:</w:t>
      </w:r>
    </w:p>
    <w:p w:rsidR="009F2909" w:rsidRPr="001D73C8" w:rsidRDefault="009F2909" w:rsidP="001D73C8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73C8">
        <w:rPr>
          <w:rFonts w:ascii="Arial" w:hAnsi="Arial" w:cs="Arial"/>
          <w:sz w:val="24"/>
          <w:szCs w:val="24"/>
        </w:rPr>
        <w:t>Обновени енергетски системи на станбените објекти во општината;</w:t>
      </w:r>
    </w:p>
    <w:p w:rsidR="009F2909" w:rsidRPr="001D73C8" w:rsidRDefault="009F2909" w:rsidP="001D73C8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73C8">
        <w:rPr>
          <w:rFonts w:ascii="Arial" w:hAnsi="Arial" w:cs="Arial"/>
          <w:sz w:val="24"/>
          <w:szCs w:val="24"/>
        </w:rPr>
        <w:t>Зголемена свест за потребата од енергетск</w:t>
      </w:r>
      <w:r w:rsidR="00A200EE">
        <w:rPr>
          <w:rFonts w:ascii="Arial" w:hAnsi="Arial" w:cs="Arial"/>
          <w:sz w:val="24"/>
          <w:szCs w:val="24"/>
        </w:rPr>
        <w:t>а</w:t>
      </w:r>
      <w:r w:rsidRPr="001D73C8">
        <w:rPr>
          <w:rFonts w:ascii="Arial" w:hAnsi="Arial" w:cs="Arial"/>
          <w:sz w:val="24"/>
          <w:szCs w:val="24"/>
        </w:rPr>
        <w:t xml:space="preserve"> заштита кај жителите и крајните потрошувачи.</w:t>
      </w:r>
    </w:p>
    <w:p w:rsidR="00D34156" w:rsidRPr="001D73C8" w:rsidRDefault="00AB0B52" w:rsidP="001D73C8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  <w:lang w:val="mk-MK"/>
        </w:rPr>
      </w:pPr>
      <w:r w:rsidRPr="001D73C8">
        <w:rPr>
          <w:sz w:val="24"/>
          <w:szCs w:val="24"/>
          <w:lang w:val="mk-MK"/>
        </w:rPr>
        <w:t>За ре</w:t>
      </w:r>
      <w:r w:rsidR="00872382" w:rsidRPr="001D73C8">
        <w:rPr>
          <w:sz w:val="24"/>
          <w:szCs w:val="24"/>
          <w:lang w:val="mk-MK"/>
        </w:rPr>
        <w:t xml:space="preserve">ализација на овој проект </w:t>
      </w:r>
      <w:r w:rsidR="00EA309C" w:rsidRPr="001D73C8">
        <w:rPr>
          <w:sz w:val="24"/>
          <w:szCs w:val="24"/>
          <w:lang w:val="mk-MK"/>
        </w:rPr>
        <w:t>заедниците на станови</w:t>
      </w:r>
      <w:r w:rsidR="0067417E">
        <w:rPr>
          <w:sz w:val="24"/>
          <w:szCs w:val="24"/>
          <w:lang w:val="mk-MK"/>
        </w:rPr>
        <w:t xml:space="preserve"> </w:t>
      </w:r>
      <w:r w:rsidR="001D73C8">
        <w:rPr>
          <w:sz w:val="24"/>
          <w:szCs w:val="24"/>
          <w:lang w:val="mk-MK"/>
        </w:rPr>
        <w:t>што</w:t>
      </w:r>
      <w:r w:rsidR="00872382" w:rsidRPr="001D73C8">
        <w:rPr>
          <w:sz w:val="24"/>
          <w:szCs w:val="24"/>
          <w:lang w:val="mk-MK"/>
        </w:rPr>
        <w:t xml:space="preserve"> ќе се вклучат како учесници во акцискиот план на </w:t>
      </w:r>
      <w:r w:rsidR="001D73C8">
        <w:rPr>
          <w:sz w:val="24"/>
          <w:szCs w:val="24"/>
          <w:lang w:val="mk-MK"/>
        </w:rPr>
        <w:t>П</w:t>
      </w:r>
      <w:r w:rsidR="00872382" w:rsidRPr="001D73C8">
        <w:rPr>
          <w:sz w:val="24"/>
          <w:szCs w:val="24"/>
          <w:lang w:val="mk-MK"/>
        </w:rPr>
        <w:t>рограмата за ене</w:t>
      </w:r>
      <w:r w:rsidR="00EA309C" w:rsidRPr="001D73C8">
        <w:rPr>
          <w:sz w:val="24"/>
          <w:szCs w:val="24"/>
          <w:lang w:val="mk-MK"/>
        </w:rPr>
        <w:t>ргетска ефикасност на општината</w:t>
      </w:r>
      <w:r w:rsidR="001D73C8">
        <w:rPr>
          <w:sz w:val="24"/>
          <w:szCs w:val="24"/>
          <w:lang w:val="mk-MK"/>
        </w:rPr>
        <w:t>,</w:t>
      </w:r>
      <w:r w:rsidR="00EA309C" w:rsidRPr="001D73C8">
        <w:rPr>
          <w:sz w:val="24"/>
          <w:szCs w:val="24"/>
          <w:lang w:val="mk-MK"/>
        </w:rPr>
        <w:t xml:space="preserve"> потребно е да </w:t>
      </w:r>
      <w:r w:rsidR="00872382" w:rsidRPr="001D73C8">
        <w:rPr>
          <w:sz w:val="24"/>
          <w:szCs w:val="24"/>
          <w:lang w:val="mk-MK"/>
        </w:rPr>
        <w:t>достав</w:t>
      </w:r>
      <w:r w:rsidR="00EA309C" w:rsidRPr="001D73C8">
        <w:rPr>
          <w:sz w:val="24"/>
          <w:szCs w:val="24"/>
          <w:lang w:val="mk-MK"/>
        </w:rPr>
        <w:t>ат</w:t>
      </w:r>
      <w:r w:rsidR="00872382" w:rsidRPr="001D73C8">
        <w:rPr>
          <w:sz w:val="24"/>
          <w:szCs w:val="24"/>
          <w:lang w:val="mk-MK"/>
        </w:rPr>
        <w:t xml:space="preserve"> пополнет </w:t>
      </w:r>
      <w:r w:rsidR="00EA309C" w:rsidRPr="001D73C8">
        <w:rPr>
          <w:sz w:val="24"/>
          <w:szCs w:val="24"/>
          <w:lang w:val="mk-MK"/>
        </w:rPr>
        <w:t>О</w:t>
      </w:r>
      <w:r w:rsidR="00872382" w:rsidRPr="001D73C8">
        <w:rPr>
          <w:sz w:val="24"/>
          <w:szCs w:val="24"/>
          <w:lang w:val="mk-MK"/>
        </w:rPr>
        <w:t>бразец</w:t>
      </w:r>
      <w:r w:rsidR="001D73C8">
        <w:rPr>
          <w:sz w:val="24"/>
          <w:szCs w:val="24"/>
          <w:lang w:val="mk-MK"/>
        </w:rPr>
        <w:t>,</w:t>
      </w:r>
      <w:r w:rsidR="0067417E">
        <w:rPr>
          <w:sz w:val="24"/>
          <w:szCs w:val="24"/>
          <w:lang w:val="mk-MK"/>
        </w:rPr>
        <w:t xml:space="preserve"> </w:t>
      </w:r>
      <w:r w:rsidR="00EA309C" w:rsidRPr="001D73C8">
        <w:rPr>
          <w:sz w:val="24"/>
          <w:szCs w:val="24"/>
          <w:lang w:val="mk-MK"/>
        </w:rPr>
        <w:t xml:space="preserve">кој може да се подигне во </w:t>
      </w:r>
      <w:r w:rsidR="00EA309C" w:rsidRPr="001D73C8">
        <w:rPr>
          <w:sz w:val="24"/>
          <w:szCs w:val="24"/>
          <w:lang w:val="mk-MK"/>
        </w:rPr>
        <w:lastRenderedPageBreak/>
        <w:t xml:space="preserve">општинската зграда или </w:t>
      </w:r>
      <w:r w:rsidR="00DC62FE" w:rsidRPr="001D73C8">
        <w:rPr>
          <w:sz w:val="24"/>
          <w:szCs w:val="24"/>
          <w:lang w:val="mk-MK"/>
        </w:rPr>
        <w:t xml:space="preserve">да се </w:t>
      </w:r>
      <w:r w:rsidR="001D73C8">
        <w:rPr>
          <w:sz w:val="24"/>
          <w:szCs w:val="24"/>
          <w:lang w:val="mk-MK"/>
        </w:rPr>
        <w:t>пре</w:t>
      </w:r>
      <w:r w:rsidR="00EA309C" w:rsidRPr="001D73C8">
        <w:rPr>
          <w:sz w:val="24"/>
          <w:szCs w:val="24"/>
          <w:lang w:val="mk-MK"/>
        </w:rPr>
        <w:t xml:space="preserve">земе од </w:t>
      </w:r>
      <w:r w:rsidR="001D73C8">
        <w:rPr>
          <w:sz w:val="24"/>
          <w:szCs w:val="24"/>
          <w:lang w:val="mk-MK"/>
        </w:rPr>
        <w:t>веб-страницата на Општината</w:t>
      </w:r>
      <w:r w:rsidR="00EA309C" w:rsidRPr="001D73C8">
        <w:rPr>
          <w:sz w:val="24"/>
          <w:szCs w:val="24"/>
          <w:lang w:val="mk-MK"/>
        </w:rPr>
        <w:t xml:space="preserve"> - </w:t>
      </w:r>
      <w:hyperlink r:id="rId9" w:history="1">
        <w:r w:rsidR="00872382" w:rsidRPr="001D73C8">
          <w:rPr>
            <w:rStyle w:val="Hyperlink"/>
            <w:sz w:val="24"/>
            <w:szCs w:val="24"/>
            <w:lang w:val="mk-MK"/>
          </w:rPr>
          <w:t>http://www.aerodrom.gov.mk/dokumenti/formulari</w:t>
        </w:r>
      </w:hyperlink>
      <w:r w:rsidR="001D0A40">
        <w:t xml:space="preserve"> </w:t>
      </w:r>
      <w:r w:rsidR="00802506" w:rsidRPr="001D73C8">
        <w:rPr>
          <w:sz w:val="24"/>
          <w:szCs w:val="24"/>
          <w:lang w:val="mk-MK"/>
        </w:rPr>
        <w:t>најдоцна до денот на траење на Јавниот повик</w:t>
      </w:r>
      <w:r w:rsidR="001D73C8">
        <w:rPr>
          <w:sz w:val="24"/>
          <w:szCs w:val="24"/>
          <w:lang w:val="mk-MK"/>
        </w:rPr>
        <w:t>,</w:t>
      </w:r>
      <w:r w:rsidR="00802506" w:rsidRPr="001D73C8">
        <w:rPr>
          <w:sz w:val="24"/>
          <w:szCs w:val="24"/>
          <w:lang w:val="mk-MK"/>
        </w:rPr>
        <w:t xml:space="preserve"> заклучно со</w:t>
      </w:r>
      <w:r w:rsidR="00E86129" w:rsidRPr="001D73C8">
        <w:rPr>
          <w:sz w:val="24"/>
          <w:szCs w:val="24"/>
          <w:lang w:val="mk-MK"/>
        </w:rPr>
        <w:t>16</w:t>
      </w:r>
      <w:r w:rsidR="0067417E">
        <w:rPr>
          <w:sz w:val="24"/>
          <w:szCs w:val="24"/>
          <w:lang w:val="mk-MK"/>
        </w:rPr>
        <w:t xml:space="preserve"> </w:t>
      </w:r>
      <w:bookmarkStart w:id="0" w:name="_GoBack"/>
      <w:bookmarkEnd w:id="0"/>
      <w:r w:rsidR="001D73C8">
        <w:rPr>
          <w:sz w:val="24"/>
          <w:szCs w:val="24"/>
          <w:lang w:val="mk-MK"/>
        </w:rPr>
        <w:t>ј</w:t>
      </w:r>
      <w:r w:rsidR="00872382" w:rsidRPr="001D73C8">
        <w:rPr>
          <w:sz w:val="24"/>
          <w:szCs w:val="24"/>
          <w:lang w:val="mk-MK"/>
        </w:rPr>
        <w:t>уни</w:t>
      </w:r>
      <w:r w:rsidR="0067417E">
        <w:rPr>
          <w:sz w:val="24"/>
          <w:szCs w:val="24"/>
          <w:lang w:val="mk-MK"/>
        </w:rPr>
        <w:t xml:space="preserve"> </w:t>
      </w:r>
      <w:r w:rsidR="00872382" w:rsidRPr="001D73C8">
        <w:rPr>
          <w:sz w:val="24"/>
          <w:szCs w:val="24"/>
          <w:lang w:val="mk-MK"/>
        </w:rPr>
        <w:t>2021</w:t>
      </w:r>
      <w:r w:rsidR="00802506" w:rsidRPr="001D73C8">
        <w:rPr>
          <w:sz w:val="24"/>
          <w:szCs w:val="24"/>
          <w:lang w:val="mk-MK"/>
        </w:rPr>
        <w:t xml:space="preserve"> година</w:t>
      </w:r>
      <w:r w:rsidR="00EA309C" w:rsidRPr="001D73C8">
        <w:rPr>
          <w:sz w:val="24"/>
          <w:szCs w:val="24"/>
          <w:lang w:val="mk-MK"/>
        </w:rPr>
        <w:t>. На заедницатите на станови</w:t>
      </w:r>
      <w:r w:rsidR="00802506" w:rsidRPr="001D73C8">
        <w:rPr>
          <w:sz w:val="24"/>
          <w:szCs w:val="24"/>
          <w:lang w:val="mk-MK"/>
        </w:rPr>
        <w:t xml:space="preserve"> ќе им </w:t>
      </w:r>
      <w:r w:rsidR="00EA309C" w:rsidRPr="001D73C8">
        <w:rPr>
          <w:sz w:val="24"/>
          <w:szCs w:val="24"/>
          <w:lang w:val="mk-MK"/>
        </w:rPr>
        <w:t xml:space="preserve">се </w:t>
      </w:r>
      <w:r w:rsidR="00802506" w:rsidRPr="001D73C8">
        <w:rPr>
          <w:sz w:val="24"/>
          <w:szCs w:val="24"/>
          <w:lang w:val="mk-MK"/>
        </w:rPr>
        <w:t xml:space="preserve">надомести дел од трошоците </w:t>
      </w:r>
      <w:r w:rsidR="00DE72DB" w:rsidRPr="001D73C8">
        <w:rPr>
          <w:sz w:val="24"/>
          <w:szCs w:val="24"/>
          <w:lang w:val="mk-MK"/>
        </w:rPr>
        <w:t xml:space="preserve">во висина определена </w:t>
      </w:r>
      <w:r w:rsidR="00D95355" w:rsidRPr="001D73C8">
        <w:rPr>
          <w:sz w:val="24"/>
          <w:szCs w:val="24"/>
          <w:lang w:val="mk-MK"/>
        </w:rPr>
        <w:t xml:space="preserve">за секоја ставка поединечно изразена </w:t>
      </w:r>
      <w:r w:rsidR="00DE72DB" w:rsidRPr="001D73C8">
        <w:rPr>
          <w:sz w:val="24"/>
          <w:szCs w:val="24"/>
          <w:lang w:val="mk-MK"/>
        </w:rPr>
        <w:t>во образ</w:t>
      </w:r>
      <w:r w:rsidR="00D95355" w:rsidRPr="001D73C8">
        <w:rPr>
          <w:sz w:val="24"/>
          <w:szCs w:val="24"/>
          <w:lang w:val="mk-MK"/>
        </w:rPr>
        <w:t>ецот</w:t>
      </w:r>
      <w:r w:rsidR="00802506" w:rsidRPr="001D73C8">
        <w:rPr>
          <w:sz w:val="24"/>
          <w:szCs w:val="24"/>
          <w:lang w:val="mk-MK"/>
        </w:rPr>
        <w:t xml:space="preserve">, но не повеќе од </w:t>
      </w:r>
      <w:r w:rsidR="00A53A7D" w:rsidRPr="001D73C8">
        <w:rPr>
          <w:sz w:val="24"/>
          <w:szCs w:val="24"/>
          <w:lang w:val="mk-MK"/>
        </w:rPr>
        <w:t>6</w:t>
      </w:r>
      <w:r w:rsidR="00E86129" w:rsidRPr="001D73C8">
        <w:rPr>
          <w:sz w:val="24"/>
          <w:szCs w:val="24"/>
          <w:lang w:val="mk-MK"/>
        </w:rPr>
        <w:t>0</w:t>
      </w:r>
      <w:r w:rsidR="00A53A7D" w:rsidRPr="001D73C8">
        <w:rPr>
          <w:sz w:val="24"/>
          <w:szCs w:val="24"/>
          <w:lang w:val="mk-MK"/>
        </w:rPr>
        <w:t>0</w:t>
      </w:r>
      <w:r w:rsidR="00802506" w:rsidRPr="001D73C8">
        <w:rPr>
          <w:sz w:val="24"/>
          <w:szCs w:val="24"/>
          <w:lang w:val="mk-MK"/>
        </w:rPr>
        <w:t>.000</w:t>
      </w:r>
      <w:r w:rsidR="003A42F0" w:rsidRPr="001D73C8">
        <w:rPr>
          <w:sz w:val="24"/>
          <w:szCs w:val="24"/>
        </w:rPr>
        <w:t>,00</w:t>
      </w:r>
      <w:r w:rsidR="00802506" w:rsidRPr="001D73C8">
        <w:rPr>
          <w:sz w:val="24"/>
          <w:szCs w:val="24"/>
          <w:lang w:val="mk-MK"/>
        </w:rPr>
        <w:t xml:space="preserve"> денари со вклучен данок на </w:t>
      </w:r>
      <w:r w:rsidR="00DE72DB" w:rsidRPr="001D73C8">
        <w:rPr>
          <w:sz w:val="24"/>
          <w:szCs w:val="24"/>
          <w:lang w:val="mk-MK"/>
        </w:rPr>
        <w:t>додадена вредност</w:t>
      </w:r>
      <w:r w:rsidR="00A53A7D" w:rsidRPr="001D73C8">
        <w:rPr>
          <w:sz w:val="24"/>
          <w:szCs w:val="24"/>
          <w:lang w:val="mk-MK"/>
        </w:rPr>
        <w:t>.</w:t>
      </w:r>
    </w:p>
    <w:p w:rsidR="00E34E2E" w:rsidRDefault="00EA309C" w:rsidP="001D73C8">
      <w:pPr>
        <w:spacing w:after="60" w:line="360" w:lineRule="auto"/>
        <w:rPr>
          <w:rFonts w:eastAsia="Times New Roman"/>
          <w:color w:val="000000"/>
          <w:sz w:val="24"/>
          <w:szCs w:val="24"/>
          <w:shd w:val="clear" w:color="auto" w:fill="FFFFFF"/>
          <w:lang w:val="mk-MK"/>
        </w:rPr>
      </w:pPr>
      <w:r w:rsidRPr="001D73C8">
        <w:rPr>
          <w:rFonts w:eastAsia="Times New Roman"/>
          <w:color w:val="000000"/>
          <w:sz w:val="24"/>
          <w:szCs w:val="24"/>
          <w:shd w:val="clear" w:color="auto" w:fill="FFFFFF"/>
          <w:lang w:val="mk-MK"/>
        </w:rPr>
        <w:t>Критериуми што треба да ги исполнат баратели</w:t>
      </w:r>
      <w:r w:rsidR="00802506" w:rsidRPr="001D73C8">
        <w:rPr>
          <w:rFonts w:eastAsia="Times New Roman"/>
          <w:color w:val="000000"/>
          <w:sz w:val="24"/>
          <w:szCs w:val="24"/>
          <w:shd w:val="clear" w:color="auto" w:fill="FFFFFF"/>
          <w:lang w:val="mk-MK"/>
        </w:rPr>
        <w:t>т</w:t>
      </w:r>
      <w:r w:rsidRPr="001D73C8">
        <w:rPr>
          <w:rFonts w:eastAsia="Times New Roman"/>
          <w:color w:val="000000"/>
          <w:sz w:val="24"/>
          <w:szCs w:val="24"/>
          <w:shd w:val="clear" w:color="auto" w:fill="FFFFFF"/>
          <w:lang w:val="mk-MK"/>
        </w:rPr>
        <w:t>е</w:t>
      </w:r>
      <w:r w:rsidR="00E34E2E" w:rsidRPr="001D73C8">
        <w:rPr>
          <w:rFonts w:eastAsia="Times New Roman"/>
          <w:color w:val="000000"/>
          <w:sz w:val="24"/>
          <w:szCs w:val="24"/>
          <w:shd w:val="clear" w:color="auto" w:fill="FFFFFF"/>
          <w:lang w:val="mk-MK"/>
        </w:rPr>
        <w:t xml:space="preserve"> и условите за пријавување на Јавниот повик се објавени на </w:t>
      </w:r>
      <w:r w:rsidR="001D73C8">
        <w:rPr>
          <w:rFonts w:eastAsia="Times New Roman"/>
          <w:color w:val="000000"/>
          <w:sz w:val="24"/>
          <w:szCs w:val="24"/>
          <w:shd w:val="clear" w:color="auto" w:fill="FFFFFF"/>
          <w:lang w:val="mk-MK"/>
        </w:rPr>
        <w:t>веб-</w:t>
      </w:r>
      <w:r w:rsidR="00E34E2E" w:rsidRPr="001D73C8">
        <w:rPr>
          <w:rFonts w:eastAsia="Times New Roman"/>
          <w:color w:val="000000"/>
          <w:sz w:val="24"/>
          <w:szCs w:val="24"/>
          <w:shd w:val="clear" w:color="auto" w:fill="FFFFFF"/>
          <w:lang w:val="mk-MK"/>
        </w:rPr>
        <w:t>страницата на  Општина Аеродром</w:t>
      </w:r>
      <w:r w:rsidR="001D0A40"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  <w:r w:rsidR="00E34E2E" w:rsidRPr="001D73C8">
        <w:rPr>
          <w:rFonts w:eastAsia="Times New Roman"/>
          <w:color w:val="000000"/>
          <w:sz w:val="24"/>
          <w:szCs w:val="24"/>
          <w:shd w:val="clear" w:color="auto" w:fill="FFFFFF"/>
          <w:lang w:val="mk-MK"/>
        </w:rPr>
        <w:t xml:space="preserve">  </w:t>
      </w:r>
    </w:p>
    <w:p w:rsidR="00F33429" w:rsidRPr="001D73C8" w:rsidRDefault="00F33429" w:rsidP="001D73C8">
      <w:pPr>
        <w:spacing w:after="60" w:line="360" w:lineRule="auto"/>
        <w:rPr>
          <w:rFonts w:eastAsia="Times New Roman"/>
          <w:color w:val="000000"/>
          <w:sz w:val="24"/>
          <w:szCs w:val="24"/>
          <w:shd w:val="clear" w:color="auto" w:fill="FFFFFF"/>
          <w:lang w:val="mk-MK"/>
        </w:rPr>
      </w:pPr>
      <w:r w:rsidRPr="0096245C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155244</wp:posOffset>
            </wp:positionV>
            <wp:extent cx="666750" cy="666750"/>
            <wp:effectExtent l="0" t="0" r="0" b="0"/>
            <wp:wrapNone/>
            <wp:docPr id="4" name="Picture 1" descr="\\fileserver.aerodrom.local\UserProfiles1$\aleksandra.m\Desktop\Grb Transparenten za prezentacij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.aerodrom.local\UserProfiles1$\aleksandra.m\Desktop\Grb Transparenten za prezentacija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429" w:rsidRPr="0096245C" w:rsidRDefault="00F33429" w:rsidP="00F33429">
      <w:pPr>
        <w:jc w:val="right"/>
        <w:rPr>
          <w:sz w:val="24"/>
          <w:szCs w:val="24"/>
        </w:rPr>
      </w:pPr>
      <w:proofErr w:type="spellStart"/>
      <w:r w:rsidRPr="0096245C">
        <w:rPr>
          <w:b/>
          <w:sz w:val="24"/>
          <w:szCs w:val="24"/>
        </w:rPr>
        <w:t>Општина</w:t>
      </w:r>
      <w:proofErr w:type="spellEnd"/>
      <w:r w:rsidR="002D6AF2">
        <w:rPr>
          <w:b/>
          <w:sz w:val="24"/>
          <w:szCs w:val="24"/>
        </w:rPr>
        <w:t xml:space="preserve"> </w:t>
      </w:r>
      <w:proofErr w:type="spellStart"/>
      <w:r w:rsidRPr="0096245C">
        <w:rPr>
          <w:b/>
          <w:sz w:val="24"/>
          <w:szCs w:val="24"/>
        </w:rPr>
        <w:t>Аеродром</w:t>
      </w:r>
      <w:proofErr w:type="spellEnd"/>
    </w:p>
    <w:p w:rsidR="00AA676F" w:rsidRDefault="00AA676F" w:rsidP="00802506">
      <w:pPr>
        <w:spacing w:before="120"/>
        <w:jc w:val="right"/>
        <w:rPr>
          <w:b/>
          <w:sz w:val="24"/>
          <w:szCs w:val="24"/>
          <w:lang w:val="mk-MK"/>
        </w:rPr>
      </w:pPr>
    </w:p>
    <w:p w:rsidR="00802506" w:rsidRPr="00AA676F" w:rsidRDefault="00802506" w:rsidP="00802506">
      <w:pPr>
        <w:spacing w:before="120"/>
        <w:jc w:val="right"/>
        <w:rPr>
          <w:b/>
          <w:sz w:val="24"/>
          <w:szCs w:val="24"/>
        </w:rPr>
      </w:pPr>
    </w:p>
    <w:sectPr w:rsidR="00802506" w:rsidRPr="00AA676F" w:rsidSect="009F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C8" w:rsidRDefault="001D73C8" w:rsidP="00AA676F">
      <w:r>
        <w:separator/>
      </w:r>
    </w:p>
  </w:endnote>
  <w:endnote w:type="continuationSeparator" w:id="0">
    <w:p w:rsidR="001D73C8" w:rsidRDefault="001D73C8" w:rsidP="00AA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C8" w:rsidRDefault="001D73C8" w:rsidP="00AA676F">
      <w:r>
        <w:separator/>
      </w:r>
    </w:p>
  </w:footnote>
  <w:footnote w:type="continuationSeparator" w:id="0">
    <w:p w:rsidR="001D73C8" w:rsidRDefault="001D73C8" w:rsidP="00AA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C1D"/>
    <w:multiLevelType w:val="hybridMultilevel"/>
    <w:tmpl w:val="71040CC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3151"/>
    <w:multiLevelType w:val="multilevel"/>
    <w:tmpl w:val="CCFE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84450D1"/>
    <w:multiLevelType w:val="hybridMultilevel"/>
    <w:tmpl w:val="7A48ACDC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6361A"/>
    <w:multiLevelType w:val="hybridMultilevel"/>
    <w:tmpl w:val="15781D20"/>
    <w:lvl w:ilvl="0" w:tplc="CEC034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A7DA0"/>
    <w:multiLevelType w:val="hybridMultilevel"/>
    <w:tmpl w:val="375646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30EF4"/>
    <w:multiLevelType w:val="hybridMultilevel"/>
    <w:tmpl w:val="D82CB6A0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06"/>
    <w:rsid w:val="00024E9E"/>
    <w:rsid w:val="00047D42"/>
    <w:rsid w:val="000A3B9C"/>
    <w:rsid w:val="000B2EFA"/>
    <w:rsid w:val="000D4345"/>
    <w:rsid w:val="001408B8"/>
    <w:rsid w:val="00152C3F"/>
    <w:rsid w:val="00167BEC"/>
    <w:rsid w:val="001A754F"/>
    <w:rsid w:val="001C3492"/>
    <w:rsid w:val="001D0A40"/>
    <w:rsid w:val="001D73C8"/>
    <w:rsid w:val="001F1808"/>
    <w:rsid w:val="001F6802"/>
    <w:rsid w:val="00241E22"/>
    <w:rsid w:val="00270B87"/>
    <w:rsid w:val="002D6AF2"/>
    <w:rsid w:val="002E66C8"/>
    <w:rsid w:val="003260F4"/>
    <w:rsid w:val="003A42F0"/>
    <w:rsid w:val="003E0BD3"/>
    <w:rsid w:val="003F2380"/>
    <w:rsid w:val="003F4E9B"/>
    <w:rsid w:val="003F55F4"/>
    <w:rsid w:val="00463E59"/>
    <w:rsid w:val="00491187"/>
    <w:rsid w:val="004C25AA"/>
    <w:rsid w:val="004C6E24"/>
    <w:rsid w:val="004D3CA8"/>
    <w:rsid w:val="00540F50"/>
    <w:rsid w:val="00575B0B"/>
    <w:rsid w:val="005A2D6E"/>
    <w:rsid w:val="006119D9"/>
    <w:rsid w:val="0062052D"/>
    <w:rsid w:val="0062293B"/>
    <w:rsid w:val="0063720E"/>
    <w:rsid w:val="00670F6B"/>
    <w:rsid w:val="0067417E"/>
    <w:rsid w:val="00697576"/>
    <w:rsid w:val="006A4814"/>
    <w:rsid w:val="006E30A1"/>
    <w:rsid w:val="006E7A54"/>
    <w:rsid w:val="00717888"/>
    <w:rsid w:val="00723883"/>
    <w:rsid w:val="00733E2C"/>
    <w:rsid w:val="007E72FF"/>
    <w:rsid w:val="00802506"/>
    <w:rsid w:val="00834E9B"/>
    <w:rsid w:val="00872382"/>
    <w:rsid w:val="00877126"/>
    <w:rsid w:val="00922F06"/>
    <w:rsid w:val="009D67C6"/>
    <w:rsid w:val="009F2909"/>
    <w:rsid w:val="009F5136"/>
    <w:rsid w:val="00A02FA6"/>
    <w:rsid w:val="00A200EE"/>
    <w:rsid w:val="00A31443"/>
    <w:rsid w:val="00A53A7D"/>
    <w:rsid w:val="00A6598E"/>
    <w:rsid w:val="00A913A2"/>
    <w:rsid w:val="00AA676F"/>
    <w:rsid w:val="00AB0B52"/>
    <w:rsid w:val="00B83344"/>
    <w:rsid w:val="00BA293D"/>
    <w:rsid w:val="00BD490F"/>
    <w:rsid w:val="00C3475E"/>
    <w:rsid w:val="00C647C4"/>
    <w:rsid w:val="00C953F4"/>
    <w:rsid w:val="00CE2D5E"/>
    <w:rsid w:val="00CF7EA6"/>
    <w:rsid w:val="00D207B1"/>
    <w:rsid w:val="00D34156"/>
    <w:rsid w:val="00D95355"/>
    <w:rsid w:val="00DC62FE"/>
    <w:rsid w:val="00DE72DB"/>
    <w:rsid w:val="00E049DA"/>
    <w:rsid w:val="00E26B53"/>
    <w:rsid w:val="00E34E2E"/>
    <w:rsid w:val="00E86129"/>
    <w:rsid w:val="00EA309C"/>
    <w:rsid w:val="00EB4A48"/>
    <w:rsid w:val="00F33429"/>
    <w:rsid w:val="00FD626F"/>
    <w:rsid w:val="00FE0CCA"/>
    <w:rsid w:val="00FE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06"/>
    <w:pPr>
      <w:spacing w:after="0" w:line="240" w:lineRule="auto"/>
      <w:jc w:val="both"/>
    </w:pPr>
    <w:rPr>
      <w:rFonts w:ascii="Arial" w:eastAsia="Calibri" w:hAnsi="Arial" w:cs="Arial"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25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06"/>
    <w:rPr>
      <w:rFonts w:ascii="Segoe UI" w:eastAsia="Calibri" w:hAnsi="Segoe UI" w:cs="Segoe UI"/>
      <w:bCs/>
      <w:kern w:val="3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7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76F"/>
    <w:rPr>
      <w:rFonts w:ascii="Arial" w:eastAsia="Calibri" w:hAnsi="Arial" w:cs="Arial"/>
      <w:bCs/>
      <w:kern w:val="3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76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9F290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bCs w:val="0"/>
      <w:kern w:val="0"/>
      <w:lang w:val="mk-MK"/>
    </w:rPr>
  </w:style>
  <w:style w:type="character" w:customStyle="1" w:styleId="ListParagraphChar">
    <w:name w:val="List Paragraph Char"/>
    <w:link w:val="ListParagraph"/>
    <w:locked/>
    <w:rsid w:val="009F2909"/>
    <w:rPr>
      <w:rFonts w:ascii="Calibri" w:eastAsia="Times New Roman" w:hAnsi="Calibri" w:cs="Times New Roman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06"/>
    <w:pPr>
      <w:spacing w:after="0" w:line="240" w:lineRule="auto"/>
      <w:jc w:val="both"/>
    </w:pPr>
    <w:rPr>
      <w:rFonts w:ascii="Arial" w:eastAsia="Calibri" w:hAnsi="Arial" w:cs="Arial"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25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06"/>
    <w:rPr>
      <w:rFonts w:ascii="Segoe UI" w:eastAsia="Calibri" w:hAnsi="Segoe UI" w:cs="Segoe UI"/>
      <w:bCs/>
      <w:kern w:val="3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7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76F"/>
    <w:rPr>
      <w:rFonts w:ascii="Arial" w:eastAsia="Calibri" w:hAnsi="Arial" w:cs="Arial"/>
      <w:bCs/>
      <w:kern w:val="3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76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9F290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bCs w:val="0"/>
      <w:kern w:val="0"/>
      <w:lang w:val="mk-MK"/>
    </w:rPr>
  </w:style>
  <w:style w:type="character" w:customStyle="1" w:styleId="ListParagraphChar">
    <w:name w:val="List Paragraph Char"/>
    <w:link w:val="ListParagraph"/>
    <w:locked/>
    <w:rsid w:val="009F2909"/>
    <w:rPr>
      <w:rFonts w:ascii="Calibri" w:eastAsia="Times New Roman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erodrom.gov.mk/dokumenti/formula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D6E1-5278-412E-BFA9-A6298C90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 Zafirovska</dc:creator>
  <cp:lastModifiedBy>Maja Manchevska</cp:lastModifiedBy>
  <cp:revision>3</cp:revision>
  <cp:lastPrinted>2021-05-25T11:58:00Z</cp:lastPrinted>
  <dcterms:created xsi:type="dcterms:W3CDTF">2021-05-28T12:07:00Z</dcterms:created>
  <dcterms:modified xsi:type="dcterms:W3CDTF">2021-05-31T06:33:00Z</dcterms:modified>
</cp:coreProperties>
</file>